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E5" w:rsidRPr="00266FA0" w:rsidRDefault="006118E5" w:rsidP="00C949C0">
      <w:pPr>
        <w:pStyle w:val="2"/>
        <w:rPr>
          <w:rFonts w:eastAsia="Times New Roman"/>
        </w:rPr>
      </w:pPr>
      <w:bookmarkStart w:id="0" w:name="_GoBack"/>
      <w:bookmarkEnd w:id="0"/>
      <w:r w:rsidRPr="006118E5">
        <w:rPr>
          <w:rFonts w:eastAsia="Times New Roman"/>
        </w:rPr>
        <w:t xml:space="preserve">Приём в образовательные организации иностранных граждан и лиц без гражданства </w:t>
      </w:r>
      <w:r>
        <w:rPr>
          <w:rFonts w:eastAsia="Times New Roman"/>
        </w:rPr>
        <w:t xml:space="preserve">с 1 апреля 2025 года </w:t>
      </w:r>
      <w:r w:rsidRPr="006118E5">
        <w:rPr>
          <w:rFonts w:eastAsia="Times New Roman"/>
        </w:rPr>
        <w:t>регулируется следующими нормативными документами:</w:t>
      </w:r>
    </w:p>
    <w:p w:rsidR="006118E5" w:rsidRPr="006118E5" w:rsidRDefault="00C949C0" w:rsidP="006118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hyperlink r:id="rId7" w:history="1"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>Федеральный Закон от 28.12.2024 № 544-ФЗ «О внесении изменений в статьи 67 и 78 Федерального Закона «Об образовании в Российской Федерации»</w:t>
        </w:r>
      </w:hyperlink>
    </w:p>
    <w:p w:rsidR="006118E5" w:rsidRPr="006118E5" w:rsidRDefault="00C949C0" w:rsidP="006118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hyperlink r:id="rId8" w:history="1">
        <w:proofErr w:type="gramStart"/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 xml:space="preserve">Приказ Министерства здравоохранения РФ от 19 ноября 2021 г. № 1079н "Об утверждении Порядка проведения медицинского освидетельствования, включая проведение химико-токсикологических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</w:t>
        </w:r>
        <w:proofErr w:type="spellStart"/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>психоактивных</w:t>
        </w:r>
        <w:proofErr w:type="spellEnd"/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 xml:space="preserve"> веществ и их метаболитов, на наличие или отсутствие у иностранного гражданина или лица без гражданства инфекционных заболеваний, представляющих опасность для окружающих</w:t>
        </w:r>
        <w:proofErr w:type="gramEnd"/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 xml:space="preserve">, </w:t>
        </w:r>
        <w:proofErr w:type="gramStart"/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 xml:space="preserve">и заболевания, вызываемого вирусом иммунодефицита человека (ВИЧ-инфекции), формы бланка и срока действия медицинского заключения об отсутствии факта употребления наркотических средств или психотропных веществ без назначения врача либо новых потенциально опасных </w:t>
        </w:r>
        <w:proofErr w:type="spellStart"/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>психоактивных</w:t>
        </w:r>
        <w:proofErr w:type="spellEnd"/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 xml:space="preserve"> веществ, а также формы, описания бланка и срока действия медицинского заключения о наличии (отсутствии) инфекционных заболеваний, представляющих опасность для окружающих"</w:t>
        </w:r>
      </w:hyperlink>
      <w:proofErr w:type="gramEnd"/>
    </w:p>
    <w:p w:rsidR="006118E5" w:rsidRPr="006118E5" w:rsidRDefault="00C949C0" w:rsidP="006118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hyperlink r:id="rId9" w:history="1"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 xml:space="preserve">Приказ Министерства просвещения РФ от 04.03.2025 № 171 "О ВНЕСЕНИИ ИЗМЕНЕНИЙ В ПОРЯДОК ПРИЁМА НА </w:t>
        </w:r>
        <w:proofErr w:type="gramStart"/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>ОБУЧЕНИЕ ПО</w:t>
        </w:r>
        <w:proofErr w:type="gramEnd"/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 xml:space="preserve"> ОБРАЗОВАТЕЛЬНЫМ ПРОГРАММАМ НАЧАЛЬНОГО ОБЩЕГО, ОСНОВНОГО ОБЩЕГО И СРЕДНЕГО ОБЩЕГО ОБРАЗОВАНИЯ, УТВЕРЖДЁННЫЙ ПРИКАЗОМ МИНИСТЕРСТВА ПРОСВЕЩЕНИЯ РФ ОТ 02.09.2020 № 458"</w:t>
        </w:r>
      </w:hyperlink>
    </w:p>
    <w:p w:rsidR="006118E5" w:rsidRPr="006118E5" w:rsidRDefault="00C949C0" w:rsidP="006118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hyperlink r:id="rId10" w:history="1"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>Приказ Министерства просвещения РФ от 04.03.2025 № 170 "Об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гражданства"</w:t>
        </w:r>
      </w:hyperlink>
      <w:r w:rsidR="006118E5" w:rsidRPr="006118E5">
        <w:rPr>
          <w:rFonts w:ascii="Times New Roman" w:eastAsia="Times New Roman" w:hAnsi="Times New Roman" w:cs="Times New Roman"/>
          <w:color w:val="273350"/>
          <w:sz w:val="28"/>
          <w:szCs w:val="28"/>
        </w:rPr>
        <w:t> </w:t>
      </w:r>
    </w:p>
    <w:p w:rsidR="006118E5" w:rsidRPr="006118E5" w:rsidRDefault="00C949C0" w:rsidP="006118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hyperlink r:id="rId11" w:tgtFrame="_blank" w:history="1">
        <w:r w:rsidR="006118E5"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>Приказ Федеральной службы по надзору в сфере образования и науки № 510 от 05.03.2025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язык, достаточное для освоения образовательных программ начального общего, основного общего и среднего общего образования»</w:t>
        </w:r>
      </w:hyperlink>
    </w:p>
    <w:p w:rsidR="006118E5" w:rsidRPr="006118E5" w:rsidRDefault="006118E5" w:rsidP="006118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eastAsia="Times New Roman" w:hAnsi="Times New Roman" w:cs="Times New Roman"/>
          <w:color w:val="273350"/>
          <w:sz w:val="28"/>
          <w:szCs w:val="28"/>
        </w:rPr>
        <w:t>Приложение к письму от 26.03.2025 № 75-3785. </w:t>
      </w:r>
      <w:hyperlink r:id="rId12" w:history="1">
        <w:r w:rsidRPr="006118E5">
          <w:rPr>
            <w:rFonts w:ascii="Times New Roman" w:eastAsia="Times New Roman" w:hAnsi="Times New Roman" w:cs="Times New Roman"/>
            <w:color w:val="306AFD"/>
            <w:sz w:val="28"/>
            <w:szCs w:val="28"/>
          </w:rPr>
          <w:t>Информационная памятка по вопросу проверки законности пребывания иностранных граждан и лиц без гражданства в Российской Федерации, поступающих в общеобразовательные организации</w:t>
        </w:r>
      </w:hyperlink>
    </w:p>
    <w:p w:rsidR="006118E5" w:rsidRPr="00266FA0" w:rsidRDefault="00C949C0" w:rsidP="006118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6118E5" w:rsidRPr="00266FA0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</w:rPr>
          <w:t>Информационная памятка по вопросу проверки законности пребывания иностранных граждан и лиц без гражданства в Российской Федерации, поступающих в общеобразовательные организации</w:t>
        </w:r>
      </w:hyperlink>
      <w:r w:rsidR="006118E5" w:rsidRPr="00266FA0">
        <w:rPr>
          <w:rFonts w:ascii="Times New Roman" w:eastAsia="Times New Roman" w:hAnsi="Times New Roman" w:cs="Times New Roman"/>
          <w:color w:val="273350"/>
          <w:sz w:val="28"/>
          <w:szCs w:val="28"/>
        </w:rPr>
        <w:t> </w:t>
      </w:r>
    </w:p>
    <w:p w:rsidR="006118E5" w:rsidRDefault="006118E5" w:rsidP="006118E5">
      <w:pPr>
        <w:rPr>
          <w:rFonts w:ascii="Times New Roman" w:hAnsi="Times New Roman" w:cs="Times New Roman"/>
          <w:sz w:val="28"/>
          <w:szCs w:val="28"/>
        </w:rPr>
      </w:pPr>
    </w:p>
    <w:p w:rsidR="008662A9" w:rsidRDefault="008662A9" w:rsidP="008662A9">
      <w:pPr>
        <w:rPr>
          <w:rFonts w:ascii="Times New Roman" w:hAnsi="Times New Roman" w:cs="Times New Roman"/>
          <w:sz w:val="24"/>
          <w:szCs w:val="24"/>
        </w:rPr>
      </w:pPr>
    </w:p>
    <w:p w:rsidR="008662A9" w:rsidRPr="003732B7" w:rsidRDefault="008662A9" w:rsidP="008662A9">
      <w:pPr>
        <w:pStyle w:val="a3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 w:rsidRPr="003732B7">
        <w:rPr>
          <w:rStyle w:val="a4"/>
          <w:color w:val="353535"/>
          <w:sz w:val="28"/>
          <w:szCs w:val="28"/>
        </w:rPr>
        <w:t>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8662A9" w:rsidRPr="003732B7" w:rsidRDefault="00C949C0" w:rsidP="008662A9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hyperlink r:id="rId14" w:history="1">
        <w:r w:rsidR="008662A9" w:rsidRPr="003732B7">
          <w:rPr>
            <w:rStyle w:val="a5"/>
            <w:color w:val="1071AE"/>
            <w:sz w:val="28"/>
            <w:szCs w:val="28"/>
            <w:u w:val="none"/>
          </w:rPr>
          <w:t xml:space="preserve">Приказ </w:t>
        </w:r>
        <w:proofErr w:type="spellStart"/>
        <w:r w:rsidR="008662A9" w:rsidRPr="003732B7">
          <w:rPr>
            <w:rStyle w:val="a5"/>
            <w:color w:val="1071AE"/>
            <w:sz w:val="28"/>
            <w:szCs w:val="28"/>
            <w:u w:val="none"/>
          </w:rPr>
          <w:t>Минпросвещения</w:t>
        </w:r>
        <w:proofErr w:type="spellEnd"/>
        <w:r w:rsidR="008662A9" w:rsidRPr="003732B7">
          <w:rPr>
            <w:rStyle w:val="a5"/>
            <w:color w:val="1071AE"/>
            <w:sz w:val="28"/>
            <w:szCs w:val="28"/>
            <w:u w:val="none"/>
          </w:rPr>
          <w:t xml:space="preserve">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</w:r>
      </w:hyperlink>
    </w:p>
    <w:p w:rsidR="008662A9" w:rsidRDefault="008662A9" w:rsidP="008662A9">
      <w:pPr>
        <w:pStyle w:val="a3"/>
        <w:spacing w:before="0" w:beforeAutospacing="0" w:after="0" w:afterAutospacing="0"/>
        <w:jc w:val="both"/>
      </w:pPr>
    </w:p>
    <w:p w:rsidR="008662A9" w:rsidRPr="003732B7" w:rsidRDefault="00C949C0" w:rsidP="008662A9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hyperlink r:id="rId15" w:history="1">
        <w:r w:rsidR="008662A9" w:rsidRPr="003732B7">
          <w:rPr>
            <w:rStyle w:val="a5"/>
            <w:color w:val="1071AE"/>
            <w:sz w:val="28"/>
            <w:szCs w:val="28"/>
            <w:u w:val="none"/>
          </w:rPr>
          <w:t xml:space="preserve">Приказ </w:t>
        </w:r>
        <w:proofErr w:type="spellStart"/>
        <w:r w:rsidR="008662A9" w:rsidRPr="003732B7">
          <w:rPr>
            <w:rStyle w:val="a5"/>
            <w:color w:val="1071AE"/>
            <w:sz w:val="28"/>
            <w:szCs w:val="28"/>
            <w:u w:val="none"/>
          </w:rPr>
          <w:t>Минпросвещения</w:t>
        </w:r>
        <w:proofErr w:type="spellEnd"/>
        <w:r w:rsidR="008662A9" w:rsidRPr="003732B7">
          <w:rPr>
            <w:rStyle w:val="a5"/>
            <w:color w:val="1071AE"/>
            <w:sz w:val="28"/>
            <w:szCs w:val="28"/>
            <w:u w:val="none"/>
          </w:rPr>
          <w:t xml:space="preserve"> России от 04.03.2025 № 171 «О внесении изменений в Порядок приема на </w:t>
        </w:r>
        <w:proofErr w:type="gramStart"/>
        <w:r w:rsidR="008662A9" w:rsidRPr="003732B7">
          <w:rPr>
            <w:rStyle w:val="a5"/>
            <w:color w:val="1071AE"/>
            <w:sz w:val="28"/>
            <w:szCs w:val="28"/>
            <w:u w:val="none"/>
          </w:rPr>
          <w:t>обучение по</w:t>
        </w:r>
        <w:proofErr w:type="gramEnd"/>
        <w:r w:rsidR="008662A9" w:rsidRPr="003732B7">
          <w:rPr>
            <w:rStyle w:val="a5"/>
            <w:color w:val="1071AE"/>
            <w:sz w:val="28"/>
            <w:szCs w:val="28"/>
            <w:u w:val="none"/>
          </w:rPr>
  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  </w:r>
      </w:hyperlink>
    </w:p>
    <w:p w:rsidR="008662A9" w:rsidRDefault="008662A9" w:rsidP="008662A9">
      <w:pPr>
        <w:pStyle w:val="a3"/>
        <w:spacing w:before="0" w:beforeAutospacing="0" w:after="0" w:afterAutospacing="0"/>
        <w:jc w:val="both"/>
      </w:pPr>
    </w:p>
    <w:p w:rsidR="008662A9" w:rsidRPr="003732B7" w:rsidRDefault="00C949C0" w:rsidP="008662A9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hyperlink r:id="rId16" w:history="1">
        <w:r w:rsidR="008662A9" w:rsidRPr="003732B7">
          <w:rPr>
            <w:rStyle w:val="a5"/>
            <w:color w:val="1071AE"/>
            <w:sz w:val="28"/>
            <w:szCs w:val="28"/>
            <w:u w:val="none"/>
          </w:rPr>
          <w:t>Приказ Министерства образования и науки Смоленской области от 24.03.2025 № 311-ОД «Об утверждении перечня общеобразовательных организаций Смоленской области для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</w:r>
      </w:hyperlink>
    </w:p>
    <w:p w:rsidR="008662A9" w:rsidRDefault="008662A9" w:rsidP="008662A9">
      <w:pPr>
        <w:pStyle w:val="a3"/>
        <w:spacing w:before="0" w:beforeAutospacing="0" w:after="0" w:afterAutospacing="0"/>
        <w:jc w:val="both"/>
      </w:pPr>
    </w:p>
    <w:p w:rsidR="008662A9" w:rsidRPr="003732B7" w:rsidRDefault="00C949C0" w:rsidP="008662A9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hyperlink r:id="rId17" w:history="1">
        <w:r w:rsidR="008662A9" w:rsidRPr="003732B7">
          <w:rPr>
            <w:rStyle w:val="a5"/>
            <w:color w:val="1071AE"/>
            <w:sz w:val="28"/>
            <w:szCs w:val="28"/>
            <w:u w:val="none"/>
          </w:rPr>
          <w:t>Приказ Министерства образования и науки Смоленской области от 24.03.2025 № 312-ОД «О создании апелляционной комиссии Смоленской области по разрешению спорных вопросов, возникающих при оценке результатов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  </w:r>
      </w:hyperlink>
    </w:p>
    <w:p w:rsidR="008662A9" w:rsidRDefault="008662A9" w:rsidP="008662A9">
      <w:pPr>
        <w:pStyle w:val="a3"/>
        <w:spacing w:before="0" w:beforeAutospacing="0" w:after="0" w:afterAutospacing="0"/>
        <w:jc w:val="both"/>
      </w:pPr>
    </w:p>
    <w:p w:rsidR="008662A9" w:rsidRPr="003732B7" w:rsidRDefault="00C949C0" w:rsidP="008662A9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hyperlink r:id="rId18" w:history="1">
        <w:r w:rsidR="008662A9" w:rsidRPr="003732B7">
          <w:rPr>
            <w:rStyle w:val="a5"/>
            <w:color w:val="1071AE"/>
            <w:sz w:val="28"/>
            <w:szCs w:val="28"/>
            <w:u w:val="none"/>
          </w:rPr>
          <w:t>Приказ Министерства образования и науки Смоленской области от 28.03.2025 № 334-ОД «Об утверждении единого расписания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территории Смоленской области»</w:t>
        </w:r>
      </w:hyperlink>
    </w:p>
    <w:p w:rsidR="008662A9" w:rsidRDefault="008662A9" w:rsidP="008662A9">
      <w:pPr>
        <w:pStyle w:val="a3"/>
        <w:spacing w:before="0" w:beforeAutospacing="0" w:after="0" w:afterAutospacing="0"/>
        <w:jc w:val="both"/>
      </w:pPr>
    </w:p>
    <w:p w:rsidR="008662A9" w:rsidRPr="003732B7" w:rsidRDefault="00C949C0" w:rsidP="008662A9">
      <w:pPr>
        <w:pStyle w:val="a3"/>
        <w:spacing w:before="0" w:beforeAutospacing="0" w:after="0" w:afterAutospacing="0"/>
        <w:jc w:val="both"/>
        <w:rPr>
          <w:color w:val="353535"/>
          <w:sz w:val="28"/>
          <w:szCs w:val="28"/>
        </w:rPr>
      </w:pPr>
      <w:hyperlink r:id="rId19" w:history="1">
        <w:proofErr w:type="gramStart"/>
        <w:r w:rsidR="008662A9" w:rsidRPr="003732B7">
          <w:rPr>
            <w:rStyle w:val="a5"/>
            <w:color w:val="1071AE"/>
            <w:sz w:val="28"/>
            <w:szCs w:val="28"/>
            <w:u w:val="none"/>
          </w:rPr>
          <w:t xml:space="preserve">Приказ Министерства образования и науки Смоленской области от 28.03.2025 № 336-ОД «Об утверждении графика подачи апелляций о несогласии с выставленными баллами по итогам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</w:t>
        </w:r>
        <w:r w:rsidR="008662A9" w:rsidRPr="003732B7">
          <w:rPr>
            <w:rStyle w:val="a5"/>
            <w:color w:val="1071AE"/>
            <w:sz w:val="28"/>
            <w:szCs w:val="28"/>
            <w:u w:val="none"/>
          </w:rPr>
          <w:lastRenderedPageBreak/>
          <w:t>иностранных граждан и лиц без гражданства на территории Смоленской области»</w:t>
        </w:r>
      </w:hyperlink>
      <w:proofErr w:type="gramEnd"/>
    </w:p>
    <w:p w:rsidR="003732B7" w:rsidRDefault="003732B7">
      <w:pPr>
        <w:rPr>
          <w:rFonts w:ascii="Times New Roman" w:hAnsi="Times New Roman" w:cs="Times New Roman"/>
          <w:sz w:val="28"/>
          <w:szCs w:val="28"/>
        </w:rPr>
      </w:pPr>
    </w:p>
    <w:p w:rsidR="006118E5" w:rsidRDefault="003732B7" w:rsidP="006118E5">
      <w:pPr>
        <w:pStyle w:val="1"/>
        <w:shd w:val="clear" w:color="auto" w:fill="FFFFFF"/>
        <w:spacing w:before="0" w:line="240" w:lineRule="auto"/>
        <w:jc w:val="center"/>
        <w:rPr>
          <w:rFonts w:ascii="Montserrat" w:hAnsi="Montserrat"/>
          <w:color w:val="273350"/>
          <w:sz w:val="40"/>
          <w:szCs w:val="40"/>
        </w:rPr>
      </w:pPr>
      <w:r>
        <w:rPr>
          <w:rFonts w:ascii="Montserrat" w:hAnsi="Montserrat"/>
          <w:color w:val="273350"/>
          <w:sz w:val="40"/>
          <w:szCs w:val="40"/>
        </w:rPr>
        <w:t xml:space="preserve">Особенности зачисления </w:t>
      </w:r>
      <w:r w:rsidR="006118E5">
        <w:rPr>
          <w:rFonts w:ascii="Montserrat" w:hAnsi="Montserrat"/>
          <w:color w:val="273350"/>
          <w:sz w:val="40"/>
          <w:szCs w:val="40"/>
        </w:rPr>
        <w:t>на обучение</w:t>
      </w:r>
    </w:p>
    <w:p w:rsidR="006118E5" w:rsidRDefault="003732B7" w:rsidP="006118E5">
      <w:pPr>
        <w:pStyle w:val="1"/>
        <w:shd w:val="clear" w:color="auto" w:fill="FFFFFF"/>
        <w:spacing w:before="0" w:line="240" w:lineRule="auto"/>
        <w:jc w:val="center"/>
        <w:rPr>
          <w:rFonts w:ascii="Montserrat" w:hAnsi="Montserrat"/>
          <w:color w:val="273350"/>
          <w:sz w:val="40"/>
          <w:szCs w:val="40"/>
        </w:rPr>
      </w:pPr>
      <w:r>
        <w:rPr>
          <w:rFonts w:ascii="Montserrat" w:hAnsi="Montserrat"/>
          <w:color w:val="273350"/>
          <w:sz w:val="40"/>
          <w:szCs w:val="40"/>
        </w:rPr>
        <w:t>иностранных граждан</w:t>
      </w:r>
    </w:p>
    <w:p w:rsidR="003732B7" w:rsidRDefault="003732B7" w:rsidP="006118E5">
      <w:pPr>
        <w:pStyle w:val="1"/>
        <w:shd w:val="clear" w:color="auto" w:fill="FFFFFF"/>
        <w:spacing w:before="0" w:line="240" w:lineRule="auto"/>
        <w:jc w:val="center"/>
        <w:rPr>
          <w:rFonts w:ascii="Montserrat" w:hAnsi="Montserrat"/>
          <w:color w:val="273350"/>
          <w:sz w:val="40"/>
          <w:szCs w:val="40"/>
        </w:rPr>
      </w:pPr>
      <w:r>
        <w:rPr>
          <w:rFonts w:ascii="Montserrat" w:hAnsi="Montserrat"/>
          <w:color w:val="273350"/>
          <w:sz w:val="40"/>
          <w:szCs w:val="40"/>
        </w:rPr>
        <w:t>с 1 апреля 2025 года</w:t>
      </w:r>
    </w:p>
    <w:p w:rsidR="003732B7" w:rsidRDefault="00C949C0" w:rsidP="006118E5">
      <w:pPr>
        <w:pStyle w:val="a3"/>
        <w:shd w:val="clear" w:color="auto" w:fill="FFFFFF"/>
        <w:spacing w:before="76" w:beforeAutospacing="0" w:after="177" w:afterAutospacing="0"/>
        <w:jc w:val="center"/>
        <w:rPr>
          <w:rFonts w:ascii="Montserrat" w:hAnsi="Montserrat"/>
          <w:color w:val="273350"/>
          <w:sz w:val="20"/>
          <w:szCs w:val="20"/>
        </w:rPr>
      </w:pPr>
      <w:r>
        <w:rPr>
          <w:rFonts w:ascii="Montserrat" w:hAnsi="Montserrat"/>
          <w:color w:val="27335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732B7" w:rsidRDefault="003732B7" w:rsidP="006118E5">
      <w:pPr>
        <w:pStyle w:val="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18E5">
        <w:rPr>
          <w:rStyle w:val="a4"/>
          <w:color w:val="273350"/>
          <w:sz w:val="28"/>
          <w:szCs w:val="28"/>
        </w:rPr>
        <w:t>С 1 апреля 2025 года вступил в силу </w:t>
      </w:r>
      <w:hyperlink r:id="rId20" w:anchor="/document/411233329/paragraph/2:0" w:history="1">
        <w:r w:rsidRPr="006118E5">
          <w:rPr>
            <w:rStyle w:val="a5"/>
            <w:rFonts w:eastAsiaTheme="majorEastAsia"/>
            <w:color w:val="306AFD"/>
            <w:sz w:val="28"/>
            <w:szCs w:val="28"/>
          </w:rPr>
          <w:t>Федеральный закон № 544-ФЗ «О внесении изменений в статьи 67 и 78 Федерального закона «Об образовании в Российской Федерации».</w:t>
        </w:r>
      </w:hyperlink>
    </w:p>
    <w:p w:rsidR="00266FA0" w:rsidRPr="006118E5" w:rsidRDefault="00266FA0" w:rsidP="006118E5">
      <w:pPr>
        <w:pStyle w:val="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</w:p>
    <w:p w:rsidR="003732B7" w:rsidRPr="00266FA0" w:rsidRDefault="003732B7" w:rsidP="006118E5">
      <w:pPr>
        <w:pStyle w:val="3"/>
        <w:shd w:val="clear" w:color="auto" w:fill="FFFFFF"/>
        <w:spacing w:before="0" w:beforeAutospacing="0" w:after="0" w:afterAutospacing="0"/>
        <w:rPr>
          <w:b w:val="0"/>
          <w:color w:val="273350"/>
          <w:sz w:val="28"/>
          <w:szCs w:val="28"/>
        </w:rPr>
      </w:pPr>
      <w:proofErr w:type="gramStart"/>
      <w:r w:rsidRPr="00266FA0">
        <w:rPr>
          <w:rStyle w:val="a4"/>
          <w:b/>
          <w:color w:val="273350"/>
          <w:sz w:val="28"/>
          <w:szCs w:val="28"/>
        </w:rPr>
        <w:t>Родитель</w:t>
      </w:r>
      <w:r w:rsidRPr="00266FA0">
        <w:rPr>
          <w:rStyle w:val="a4"/>
          <w:color w:val="273350"/>
          <w:sz w:val="28"/>
          <w:szCs w:val="28"/>
        </w:rPr>
        <w:t xml:space="preserve"> (родители) (законный (законные) представитель (представители) ребёнка, являющегося иностранным гражданином или лицом без гражданства,</w:t>
      </w:r>
      <w:r w:rsidRPr="00266FA0">
        <w:rPr>
          <w:color w:val="273350"/>
          <w:sz w:val="28"/>
          <w:szCs w:val="28"/>
        </w:rPr>
        <w:t> </w:t>
      </w:r>
      <w:r w:rsidRPr="00266FA0">
        <w:rPr>
          <w:b w:val="0"/>
          <w:color w:val="273350"/>
          <w:sz w:val="28"/>
          <w:szCs w:val="28"/>
        </w:rPr>
        <w:t>или поступающий, являющийся иностранным гражданином или лицом без гражданства, заявление о приёме на обучение и до</w:t>
      </w:r>
      <w:r w:rsidR="00266FA0">
        <w:rPr>
          <w:b w:val="0"/>
          <w:color w:val="273350"/>
          <w:sz w:val="28"/>
          <w:szCs w:val="28"/>
        </w:rPr>
        <w:t xml:space="preserve">кументы для приёма на обучение </w:t>
      </w:r>
      <w:r w:rsidRPr="00266FA0">
        <w:rPr>
          <w:b w:val="0"/>
          <w:color w:val="273350"/>
          <w:sz w:val="28"/>
          <w:szCs w:val="28"/>
        </w:rPr>
        <w:t>подаёт (подают) одним из следующих способов:</w:t>
      </w:r>
      <w:proofErr w:type="gramEnd"/>
    </w:p>
    <w:p w:rsidR="003732B7" w:rsidRPr="006118E5" w:rsidRDefault="003732B7" w:rsidP="006118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в электронной форме посредством ЕПГУ;</w:t>
      </w:r>
    </w:p>
    <w:p w:rsidR="003732B7" w:rsidRPr="006118E5" w:rsidRDefault="003732B7" w:rsidP="006118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РФ (при наличии технической возможности);</w:t>
      </w:r>
    </w:p>
    <w:p w:rsidR="00266FA0" w:rsidRDefault="003732B7" w:rsidP="00266FA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266FA0" w:rsidRDefault="00266FA0" w:rsidP="00266F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</w:rPr>
      </w:pPr>
    </w:p>
    <w:p w:rsidR="00266FA0" w:rsidRPr="00266FA0" w:rsidRDefault="00266FA0" w:rsidP="00266FA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</w:rPr>
      </w:pPr>
      <w:r>
        <w:rPr>
          <w:rFonts w:ascii="Times New Roman" w:hAnsi="Times New Roman" w:cs="Times New Roman"/>
          <w:color w:val="273350"/>
          <w:sz w:val="28"/>
          <w:szCs w:val="28"/>
        </w:rPr>
        <w:t>Документы, необходимые для приема на обучение:</w:t>
      </w:r>
    </w:p>
    <w:p w:rsidR="003732B7" w:rsidRPr="006118E5" w:rsidRDefault="003732B7" w:rsidP="006118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копии документов, подтверждающих родство заявителя;</w:t>
      </w:r>
    </w:p>
    <w:p w:rsidR="003732B7" w:rsidRPr="006118E5" w:rsidRDefault="003732B7" w:rsidP="006118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proofErr w:type="gramStart"/>
      <w:r w:rsidRPr="006118E5">
        <w:rPr>
          <w:rFonts w:ascii="Times New Roman" w:hAnsi="Times New Roman" w:cs="Times New Roman"/>
          <w:color w:val="273350"/>
          <w:sz w:val="28"/>
          <w:szCs w:val="28"/>
        </w:rPr>
        <w:t>копии документов, подтверждающих законность нахождения ребёнка и его 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</w:r>
      <w:proofErr w:type="gramEnd"/>
      <w:r w:rsidRPr="006118E5">
        <w:rPr>
          <w:rFonts w:ascii="Times New Roman" w:hAnsi="Times New Roman" w:cs="Times New Roman"/>
          <w:color w:val="273350"/>
          <w:sz w:val="28"/>
          <w:szCs w:val="28"/>
        </w:rPr>
        <w:t xml:space="preserve"> пребывание (проживание) в Российской Федерации);</w:t>
      </w:r>
    </w:p>
    <w:p w:rsidR="003732B7" w:rsidRPr="006118E5" w:rsidRDefault="003732B7" w:rsidP="006118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ребенка;</w:t>
      </w:r>
    </w:p>
    <w:p w:rsidR="003732B7" w:rsidRPr="006118E5" w:rsidRDefault="003732B7" w:rsidP="006118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копии документов, подтверждающих изучение русского языка ребенком в образовательных организациях иностранного (иностранных) государства (государств) (со 2 по 11 класс) (при наличии); </w:t>
      </w:r>
    </w:p>
    <w:p w:rsidR="003732B7" w:rsidRPr="006118E5" w:rsidRDefault="003732B7" w:rsidP="006118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копии документов, удостоверяющих личность   ребёнка;</w:t>
      </w:r>
    </w:p>
    <w:p w:rsidR="003732B7" w:rsidRPr="006118E5" w:rsidRDefault="003732B7" w:rsidP="006118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копии документов, подтверждающих присвоение родителю ИНН,</w:t>
      </w:r>
    </w:p>
    <w:p w:rsidR="003732B7" w:rsidRPr="006118E5" w:rsidRDefault="003732B7" w:rsidP="006118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lastRenderedPageBreak/>
        <w:t>копию СНИЛС родителя (при наличии), а также СНИЛС ребёнка (при наличии);</w:t>
      </w:r>
    </w:p>
    <w:p w:rsidR="003732B7" w:rsidRPr="006118E5" w:rsidRDefault="003732B7" w:rsidP="006118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медицинское заключение об отсутствии у ребенка инфекционных заболеваний, представляющих опасность для окружающих;</w:t>
      </w:r>
    </w:p>
    <w:p w:rsidR="003732B7" w:rsidRPr="006118E5" w:rsidRDefault="003732B7" w:rsidP="006118E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</w:t>
      </w:r>
    </w:p>
    <w:p w:rsidR="003732B7" w:rsidRPr="006118E5" w:rsidRDefault="003732B7" w:rsidP="006118E5">
      <w:pPr>
        <w:pStyle w:val="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6118E5">
        <w:rPr>
          <w:rStyle w:val="a4"/>
          <w:color w:val="273350"/>
          <w:sz w:val="28"/>
          <w:szCs w:val="28"/>
        </w:rPr>
        <w:t>Все документы представляются на русском языке или вместе с заверенным в установленном порядке</w:t>
      </w:r>
      <w:r w:rsidRPr="006118E5">
        <w:rPr>
          <w:color w:val="273350"/>
          <w:sz w:val="28"/>
          <w:szCs w:val="28"/>
        </w:rPr>
        <w:t> </w:t>
      </w:r>
      <w:r w:rsidRPr="006118E5">
        <w:rPr>
          <w:rStyle w:val="a4"/>
          <w:color w:val="273350"/>
          <w:sz w:val="28"/>
          <w:szCs w:val="28"/>
        </w:rPr>
        <w:t>переводом на русский язык</w:t>
      </w:r>
      <w:r w:rsidR="00266FA0">
        <w:rPr>
          <w:rStyle w:val="a4"/>
          <w:color w:val="273350"/>
          <w:sz w:val="28"/>
          <w:szCs w:val="28"/>
        </w:rPr>
        <w:t>.</w:t>
      </w:r>
    </w:p>
    <w:p w:rsidR="003732B7" w:rsidRPr="006118E5" w:rsidRDefault="003732B7" w:rsidP="006118E5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6118E5">
        <w:rPr>
          <w:rStyle w:val="a4"/>
          <w:color w:val="273350"/>
          <w:sz w:val="28"/>
          <w:szCs w:val="28"/>
        </w:rPr>
        <w:t>Школа:</w:t>
      </w:r>
    </w:p>
    <w:p w:rsidR="003732B7" w:rsidRPr="006118E5" w:rsidRDefault="003732B7" w:rsidP="006118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 проверяет комплектность документов в течение 5 рабочих дней;</w:t>
      </w:r>
    </w:p>
    <w:p w:rsidR="003732B7" w:rsidRPr="006118E5" w:rsidRDefault="003732B7" w:rsidP="006118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 если комплект неполный - возвращает заявление БЕЗ РАССМОТРЕНИЯ;</w:t>
      </w:r>
    </w:p>
    <w:p w:rsidR="003732B7" w:rsidRPr="006118E5" w:rsidRDefault="003732B7" w:rsidP="006118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 xml:space="preserve"> если комплект полный, проверяет документы на достоверность в течение 25 рабочих дней; при проведении указанной проверки </w:t>
      </w:r>
      <w:r w:rsidR="00266FA0">
        <w:rPr>
          <w:rFonts w:ascii="Times New Roman" w:hAnsi="Times New Roman" w:cs="Times New Roman"/>
          <w:color w:val="273350"/>
          <w:sz w:val="28"/>
          <w:szCs w:val="28"/>
        </w:rPr>
        <w:t xml:space="preserve">школа </w:t>
      </w:r>
      <w:r w:rsidRPr="006118E5">
        <w:rPr>
          <w:rFonts w:ascii="Times New Roman" w:hAnsi="Times New Roman" w:cs="Times New Roman"/>
          <w:color w:val="273350"/>
          <w:sz w:val="28"/>
          <w:szCs w:val="28"/>
        </w:rPr>
        <w:t>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3732B7" w:rsidRPr="006118E5" w:rsidRDefault="003732B7" w:rsidP="006118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 в случае подтверждения достоверности документов выдаёт направление в 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тестирование); </w:t>
      </w:r>
    </w:p>
    <w:p w:rsidR="003732B7" w:rsidRPr="006118E5" w:rsidRDefault="003732B7" w:rsidP="006118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proofErr w:type="gramStart"/>
      <w:r w:rsidRPr="006118E5">
        <w:rPr>
          <w:rFonts w:ascii="Times New Roman" w:hAnsi="Times New Roman" w:cs="Times New Roman"/>
          <w:color w:val="273350"/>
          <w:sz w:val="28"/>
          <w:szCs w:val="28"/>
        </w:rPr>
        <w:t>информация о направлении на тестирование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приёме на обучение, и в личный кабинет ЕПГУ (при наличии).</w:t>
      </w:r>
      <w:proofErr w:type="gramEnd"/>
    </w:p>
    <w:p w:rsidR="003732B7" w:rsidRPr="006118E5" w:rsidRDefault="003732B7" w:rsidP="006118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proofErr w:type="gramStart"/>
      <w:r w:rsidRPr="006118E5">
        <w:rPr>
          <w:rFonts w:ascii="Times New Roman" w:hAnsi="Times New Roman" w:cs="Times New Roman"/>
          <w:color w:val="273350"/>
          <w:sz w:val="28"/>
          <w:szCs w:val="28"/>
        </w:rPr>
        <w:t>одновременно о направлении на тестирование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</w:t>
      </w:r>
      <w:proofErr w:type="gramEnd"/>
    </w:p>
    <w:p w:rsidR="003732B7" w:rsidRPr="006118E5" w:rsidRDefault="003732B7" w:rsidP="006118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proofErr w:type="gramStart"/>
      <w:r w:rsidRPr="006118E5">
        <w:rPr>
          <w:rFonts w:ascii="Times New Roman" w:hAnsi="Times New Roman" w:cs="Times New Roman"/>
          <w:color w:val="273350"/>
          <w:sz w:val="28"/>
          <w:szCs w:val="28"/>
        </w:rPr>
        <w:t>информация о результатах тестирования и рассмотрения заявления о приёме на обучение ребёнка,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3732B7" w:rsidRPr="006118E5" w:rsidRDefault="003732B7" w:rsidP="006118E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 в случае успешного прохождения тестирования на знание русского языка издаёт приказ о приёме ребёнка в школу в течение в течение 5 рабочих дней после официального поступления информации об ус</w:t>
      </w:r>
      <w:r w:rsidR="0031329C">
        <w:rPr>
          <w:rFonts w:ascii="Times New Roman" w:hAnsi="Times New Roman" w:cs="Times New Roman"/>
          <w:color w:val="273350"/>
          <w:sz w:val="28"/>
          <w:szCs w:val="28"/>
        </w:rPr>
        <w:t>пешном прохождении тестирования, а</w:t>
      </w:r>
      <w:r w:rsidR="0031329C" w:rsidRPr="0031329C">
        <w:rPr>
          <w:rFonts w:ascii="Times New Roman" w:hAnsi="Times New Roman" w:cs="Times New Roman"/>
          <w:color w:val="273350"/>
          <w:sz w:val="28"/>
          <w:szCs w:val="28"/>
        </w:rPr>
        <w:t xml:space="preserve"> </w:t>
      </w:r>
      <w:r w:rsidR="0031329C" w:rsidRPr="006118E5">
        <w:rPr>
          <w:rFonts w:ascii="Times New Roman" w:hAnsi="Times New Roman" w:cs="Times New Roman"/>
          <w:color w:val="273350"/>
          <w:sz w:val="28"/>
          <w:szCs w:val="28"/>
        </w:rPr>
        <w:t xml:space="preserve">в случае неуспешного ему будет предложено пройти </w:t>
      </w:r>
      <w:r w:rsidR="0031329C" w:rsidRPr="006118E5">
        <w:rPr>
          <w:rFonts w:ascii="Times New Roman" w:hAnsi="Times New Roman" w:cs="Times New Roman"/>
          <w:color w:val="273350"/>
          <w:sz w:val="28"/>
          <w:szCs w:val="28"/>
        </w:rPr>
        <w:lastRenderedPageBreak/>
        <w:t>дополнительное обучение русскому языку. Повторно пройти тестирование можно будет не ранее чем через три месяца</w:t>
      </w:r>
    </w:p>
    <w:p w:rsidR="0031329C" w:rsidRDefault="0031329C" w:rsidP="006118E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73350"/>
          <w:sz w:val="28"/>
          <w:szCs w:val="28"/>
        </w:rPr>
      </w:pPr>
    </w:p>
    <w:p w:rsidR="0031329C" w:rsidRDefault="0031329C" w:rsidP="006118E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73350"/>
          <w:sz w:val="28"/>
          <w:szCs w:val="28"/>
        </w:rPr>
      </w:pPr>
    </w:p>
    <w:p w:rsidR="0031329C" w:rsidRDefault="0031329C" w:rsidP="006118E5">
      <w:pPr>
        <w:pStyle w:val="a3"/>
        <w:shd w:val="clear" w:color="auto" w:fill="FFFFFF"/>
        <w:spacing w:before="0" w:beforeAutospacing="0" w:after="0" w:afterAutospacing="0"/>
        <w:rPr>
          <w:rStyle w:val="a4"/>
          <w:color w:val="273350"/>
          <w:sz w:val="28"/>
          <w:szCs w:val="28"/>
        </w:rPr>
      </w:pPr>
    </w:p>
    <w:p w:rsidR="003732B7" w:rsidRPr="006118E5" w:rsidRDefault="003732B7" w:rsidP="006118E5">
      <w:pPr>
        <w:pStyle w:val="a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6118E5">
        <w:rPr>
          <w:rStyle w:val="a4"/>
          <w:color w:val="273350"/>
          <w:sz w:val="28"/>
          <w:szCs w:val="28"/>
        </w:rPr>
        <w:t>Тестирующая организация:</w:t>
      </w:r>
    </w:p>
    <w:p w:rsidR="003732B7" w:rsidRPr="006118E5" w:rsidRDefault="003732B7" w:rsidP="006118E5">
      <w:pPr>
        <w:pStyle w:val="3"/>
        <w:shd w:val="clear" w:color="auto" w:fill="FFFFFF"/>
        <w:spacing w:before="0" w:beforeAutospacing="0" w:after="0" w:afterAutospacing="0"/>
        <w:rPr>
          <w:rStyle w:val="a4"/>
          <w:b/>
          <w:bCs/>
          <w:color w:val="273350"/>
          <w:sz w:val="28"/>
          <w:szCs w:val="28"/>
        </w:rPr>
      </w:pPr>
      <w:r w:rsidRPr="006118E5">
        <w:rPr>
          <w:rStyle w:val="a4"/>
          <w:color w:val="273350"/>
          <w:sz w:val="28"/>
          <w:szCs w:val="28"/>
        </w:rPr>
        <w:t>МБОУ "Средняя школа №3", 215010, Смоленская область, г. Гагарин, ул. Бахтина, 10 А.</w:t>
      </w:r>
    </w:p>
    <w:p w:rsidR="003732B7" w:rsidRPr="006118E5" w:rsidRDefault="003732B7" w:rsidP="006118E5">
      <w:pPr>
        <w:pStyle w:val="3"/>
        <w:shd w:val="clear" w:color="auto" w:fill="FFFFFF"/>
        <w:spacing w:before="0" w:beforeAutospacing="0" w:after="0" w:afterAutospacing="0"/>
        <w:rPr>
          <w:color w:val="273350"/>
          <w:sz w:val="28"/>
          <w:szCs w:val="28"/>
        </w:rPr>
      </w:pPr>
      <w:r w:rsidRPr="006118E5">
        <w:rPr>
          <w:rStyle w:val="a4"/>
          <w:color w:val="273350"/>
          <w:sz w:val="28"/>
          <w:szCs w:val="28"/>
        </w:rPr>
        <w:t>Даты проведения тестирования</w:t>
      </w:r>
      <w:r w:rsidR="0031329C">
        <w:rPr>
          <w:rStyle w:val="a4"/>
          <w:color w:val="273350"/>
          <w:sz w:val="28"/>
          <w:szCs w:val="28"/>
        </w:rPr>
        <w:t xml:space="preserve"> в 2025 году</w:t>
      </w:r>
      <w:r w:rsidRPr="006118E5">
        <w:rPr>
          <w:rStyle w:val="a4"/>
          <w:color w:val="273350"/>
          <w:sz w:val="28"/>
          <w:szCs w:val="28"/>
        </w:rPr>
        <w:t xml:space="preserve">: </w:t>
      </w:r>
      <w:r w:rsidRPr="006118E5">
        <w:rPr>
          <w:color w:val="2C2D2E"/>
          <w:sz w:val="28"/>
          <w:szCs w:val="28"/>
          <w:shd w:val="clear" w:color="auto" w:fill="FFFFFF"/>
        </w:rPr>
        <w:t>24.04.2025, 16.05.2025, 20.05.2025, 04.06.2025, 25.06.2025, 07.07.2025, 05.08.2025</w:t>
      </w:r>
    </w:p>
    <w:p w:rsidR="003732B7" w:rsidRPr="006118E5" w:rsidRDefault="003732B7" w:rsidP="006118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proofErr w:type="gramStart"/>
      <w:r w:rsidRPr="006118E5">
        <w:rPr>
          <w:rFonts w:ascii="Times New Roman" w:hAnsi="Times New Roman" w:cs="Times New Roman"/>
          <w:color w:val="273350"/>
          <w:sz w:val="28"/>
          <w:szCs w:val="28"/>
        </w:rPr>
        <w:t>проводит тестирование ребёнка, являющегося иностранным гражданином или лицом без гражданства; тестирование поступающих будет проводиться в устной и письменной формах, за исключением тех детей, которые проходят тестирование для поступления в первый класс, – для них будет проводиться только устное тестирование.</w:t>
      </w:r>
      <w:proofErr w:type="gramEnd"/>
    </w:p>
    <w:p w:rsidR="003732B7" w:rsidRDefault="003732B7" w:rsidP="006118E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273350"/>
          <w:sz w:val="28"/>
          <w:szCs w:val="28"/>
        </w:rPr>
      </w:pPr>
      <w:r w:rsidRPr="006118E5">
        <w:rPr>
          <w:rFonts w:ascii="Times New Roman" w:hAnsi="Times New Roman" w:cs="Times New Roman"/>
          <w:color w:val="273350"/>
          <w:sz w:val="28"/>
          <w:szCs w:val="28"/>
        </w:rPr>
        <w:t>уведомляет в течение 3 рабочих дней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 о результатах проведения тестирования.</w:t>
      </w:r>
    </w:p>
    <w:p w:rsidR="0031329C" w:rsidRDefault="0031329C" w:rsidP="003132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</w:rPr>
      </w:pPr>
    </w:p>
    <w:p w:rsidR="0031329C" w:rsidRPr="0031329C" w:rsidRDefault="0031329C" w:rsidP="0031329C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273350"/>
          <w:sz w:val="28"/>
          <w:szCs w:val="28"/>
        </w:rPr>
      </w:pPr>
      <w:r w:rsidRPr="0031329C">
        <w:rPr>
          <w:rFonts w:ascii="Times New Roman" w:hAnsi="Times New Roman" w:cs="Times New Roman"/>
          <w:i/>
          <w:color w:val="273350"/>
          <w:sz w:val="28"/>
          <w:szCs w:val="28"/>
        </w:rPr>
        <w:t>Примечание:</w:t>
      </w:r>
    </w:p>
    <w:p w:rsidR="003732B7" w:rsidRPr="006118E5" w:rsidRDefault="0031329C" w:rsidP="0031329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7335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273350"/>
          <w:sz w:val="28"/>
          <w:szCs w:val="28"/>
        </w:rPr>
        <w:t xml:space="preserve">Данные изменения </w:t>
      </w:r>
      <w:r w:rsidR="003732B7" w:rsidRPr="006118E5">
        <w:rPr>
          <w:rFonts w:ascii="Times New Roman" w:hAnsi="Times New Roman" w:cs="Times New Roman"/>
          <w:color w:val="273350"/>
          <w:sz w:val="28"/>
          <w:szCs w:val="28"/>
        </w:rPr>
        <w:t xml:space="preserve">не распространяются на граждан Республики Беларусь, а также </w:t>
      </w:r>
      <w:r>
        <w:rPr>
          <w:rFonts w:ascii="Times New Roman" w:hAnsi="Times New Roman" w:cs="Times New Roman"/>
          <w:color w:val="273350"/>
          <w:sz w:val="28"/>
          <w:szCs w:val="28"/>
        </w:rPr>
        <w:t xml:space="preserve"> на </w:t>
      </w:r>
      <w:r w:rsidR="003732B7" w:rsidRPr="006118E5">
        <w:rPr>
          <w:rFonts w:ascii="Times New Roman" w:hAnsi="Times New Roman" w:cs="Times New Roman"/>
          <w:color w:val="273350"/>
          <w:sz w:val="28"/>
          <w:szCs w:val="28"/>
        </w:rPr>
        <w:t>иностранных граждан, являющихся должностными лицами международных (межгосударственных, межправительственных) организаций, въехавшими в Российскую Федерацию в связи с исполнением служебных обязанностей, и сотрудниками представительств международных (межгосударственных, межправительственных) организаций на территории Российской Федерации или сотрудниками представительств и должностными лицами иных организаций, которым в соответствии с международными договорами Российской Федерации предоставлен статус, аналогичный</w:t>
      </w:r>
      <w:proofErr w:type="gramEnd"/>
      <w:r w:rsidR="003732B7" w:rsidRPr="006118E5">
        <w:rPr>
          <w:rFonts w:ascii="Times New Roman" w:hAnsi="Times New Roman" w:cs="Times New Roman"/>
          <w:color w:val="273350"/>
          <w:sz w:val="28"/>
          <w:szCs w:val="28"/>
        </w:rPr>
        <w:t xml:space="preserve"> статусу международных (межгосударственных, межправительственн</w:t>
      </w:r>
      <w:r>
        <w:rPr>
          <w:rFonts w:ascii="Times New Roman" w:hAnsi="Times New Roman" w:cs="Times New Roman"/>
          <w:color w:val="273350"/>
          <w:sz w:val="28"/>
          <w:szCs w:val="28"/>
        </w:rPr>
        <w:t>ых) организаций, а также членам</w:t>
      </w:r>
      <w:r w:rsidR="003732B7" w:rsidRPr="006118E5">
        <w:rPr>
          <w:rFonts w:ascii="Times New Roman" w:hAnsi="Times New Roman" w:cs="Times New Roman"/>
          <w:color w:val="273350"/>
          <w:sz w:val="28"/>
          <w:szCs w:val="28"/>
        </w:rPr>
        <w:t xml:space="preserve"> семей указанных лиц</w:t>
      </w:r>
      <w:r>
        <w:rPr>
          <w:rFonts w:ascii="Times New Roman" w:hAnsi="Times New Roman" w:cs="Times New Roman"/>
          <w:color w:val="273350"/>
          <w:sz w:val="28"/>
          <w:szCs w:val="28"/>
        </w:rPr>
        <w:t>.</w:t>
      </w: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31329C" w:rsidRDefault="0031329C" w:rsidP="0031329C">
      <w:pPr>
        <w:shd w:val="clear" w:color="auto" w:fill="FFFFFF"/>
        <w:spacing w:after="0" w:line="240" w:lineRule="auto"/>
        <w:rPr>
          <w:rStyle w:val="a4"/>
          <w:rFonts w:ascii="Times New Roman" w:hAnsi="Times New Roman" w:cs="Times New Roman"/>
          <w:b w:val="0"/>
          <w:bCs w:val="0"/>
          <w:color w:val="273350"/>
          <w:sz w:val="28"/>
          <w:szCs w:val="28"/>
        </w:rPr>
      </w:pPr>
    </w:p>
    <w:p w:rsidR="006118E5" w:rsidRPr="003732B7" w:rsidRDefault="006118E5">
      <w:pPr>
        <w:rPr>
          <w:rFonts w:ascii="Times New Roman" w:hAnsi="Times New Roman" w:cs="Times New Roman"/>
          <w:sz w:val="28"/>
          <w:szCs w:val="28"/>
        </w:rPr>
      </w:pPr>
    </w:p>
    <w:sectPr w:rsidR="006118E5" w:rsidRPr="003732B7" w:rsidSect="006118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D28"/>
    <w:multiLevelType w:val="multilevel"/>
    <w:tmpl w:val="2DD2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06D71"/>
    <w:multiLevelType w:val="multilevel"/>
    <w:tmpl w:val="B180E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75CBF"/>
    <w:multiLevelType w:val="multilevel"/>
    <w:tmpl w:val="9DBA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65785D"/>
    <w:multiLevelType w:val="multilevel"/>
    <w:tmpl w:val="B614B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534E9"/>
    <w:multiLevelType w:val="multilevel"/>
    <w:tmpl w:val="2C3E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57BC6"/>
    <w:multiLevelType w:val="multilevel"/>
    <w:tmpl w:val="583C5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A576CB"/>
    <w:multiLevelType w:val="multilevel"/>
    <w:tmpl w:val="38EC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732B7"/>
    <w:rsid w:val="00266FA0"/>
    <w:rsid w:val="0031329C"/>
    <w:rsid w:val="003732B7"/>
    <w:rsid w:val="006118E5"/>
    <w:rsid w:val="008662A9"/>
    <w:rsid w:val="00C14BCE"/>
    <w:rsid w:val="00C949C0"/>
    <w:rsid w:val="00D673F3"/>
    <w:rsid w:val="00E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CE"/>
  </w:style>
  <w:style w:type="paragraph" w:styleId="1">
    <w:name w:val="heading 1"/>
    <w:basedOn w:val="a"/>
    <w:next w:val="a"/>
    <w:link w:val="10"/>
    <w:uiPriority w:val="9"/>
    <w:qFormat/>
    <w:rsid w:val="003732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9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732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3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32B7"/>
    <w:rPr>
      <w:b/>
      <w:bCs/>
    </w:rPr>
  </w:style>
  <w:style w:type="character" w:styleId="a5">
    <w:name w:val="Hyperlink"/>
    <w:basedOn w:val="a0"/>
    <w:uiPriority w:val="99"/>
    <w:semiHidden/>
    <w:unhideWhenUsed/>
    <w:rsid w:val="003732B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32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3732B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C9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gDi/KU3ovtbdx" TargetMode="External"/><Relationship Id="rId13" Type="http://schemas.openxmlformats.org/officeDocument/2006/relationships/hyperlink" Target="https://cloud.mail.ru/public/fKmE/pq63tSxWg" TargetMode="External"/><Relationship Id="rId18" Type="http://schemas.openxmlformats.org/officeDocument/2006/relationships/hyperlink" Target="https://edu.admin-smolensk.ru/files/1189/prikaz-334-od-ot-28-03-20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loud.mail.ru/public/sCNo/9j8bDrjx3" TargetMode="External"/><Relationship Id="rId12" Type="http://schemas.openxmlformats.org/officeDocument/2006/relationships/hyperlink" Target="https://cloud.mail.ru/public/hp2c/ZkfX3FiwE" TargetMode="External"/><Relationship Id="rId17" Type="http://schemas.openxmlformats.org/officeDocument/2006/relationships/hyperlink" Target="https://edu.admin-smolensk.ru/files/1189/prikaz-312-od-ot-24-03-20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admin-smolensk.ru/files/1189/prikaz-311-od-ot-24-03-20.pdf" TargetMode="External"/><Relationship Id="rId20" Type="http://schemas.openxmlformats.org/officeDocument/2006/relationships/hyperlink" Target="https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mail.ru/public/xrxm/A7sXKuJbd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du.admin-smolensk.ru/files/1189/prikaz-minprosvesche0.pdf" TargetMode="External"/><Relationship Id="rId10" Type="http://schemas.openxmlformats.org/officeDocument/2006/relationships/hyperlink" Target="http://publication.pravo.gov.ru/document/0001202503140026" TargetMode="External"/><Relationship Id="rId19" Type="http://schemas.openxmlformats.org/officeDocument/2006/relationships/hyperlink" Target="https://edu.admin-smolensk.ru/files/1189/prikaz-336-od-ot-28-03-20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loud.mail.ru/public/TFye/ddehwEbWv" TargetMode="External"/><Relationship Id="rId14" Type="http://schemas.openxmlformats.org/officeDocument/2006/relationships/hyperlink" Target="https://edu.admin-smolensk.ru/files/1189/prikaz-minprosvescheniya-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4D84B-9008-4E70-97DF-E77D38F1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9</cp:revision>
  <dcterms:created xsi:type="dcterms:W3CDTF">2025-04-03T09:24:00Z</dcterms:created>
  <dcterms:modified xsi:type="dcterms:W3CDTF">2025-04-03T19:11:00Z</dcterms:modified>
</cp:coreProperties>
</file>